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46FAF" w14:textId="74FDA850" w:rsidR="000C3335" w:rsidRPr="000C3335" w:rsidRDefault="009E77CA" w:rsidP="000C3335">
      <w:pPr>
        <w:spacing w:after="0"/>
        <w:rPr>
          <w:sz w:val="36"/>
          <w:szCs w:val="36"/>
        </w:rPr>
      </w:pPr>
      <w:r w:rsidRPr="000C3335">
        <w:rPr>
          <w:sz w:val="36"/>
          <w:szCs w:val="36"/>
        </w:rPr>
        <w:t>AWN tijdschrift</w:t>
      </w:r>
      <w:r w:rsidR="000C3335" w:rsidRPr="000C3335">
        <w:rPr>
          <w:sz w:val="36"/>
          <w:szCs w:val="36"/>
        </w:rPr>
        <w:t xml:space="preserve"> ArcheoLand</w:t>
      </w:r>
    </w:p>
    <w:p w14:paraId="7A1F36D0" w14:textId="2735B02D" w:rsidR="00A6132E" w:rsidRPr="000C3335" w:rsidRDefault="009E77CA" w:rsidP="000C3335">
      <w:pPr>
        <w:spacing w:after="0"/>
        <w:rPr>
          <w:sz w:val="28"/>
          <w:szCs w:val="28"/>
        </w:rPr>
      </w:pPr>
      <w:r w:rsidRPr="000C3335">
        <w:rPr>
          <w:sz w:val="28"/>
          <w:szCs w:val="28"/>
        </w:rPr>
        <w:t xml:space="preserve">Auteursinstructie </w:t>
      </w:r>
    </w:p>
    <w:p w14:paraId="53BDD48A" w14:textId="77777777" w:rsidR="00CC0896" w:rsidRPr="00C64A70" w:rsidRDefault="00CC0896" w:rsidP="000C3335">
      <w:pPr>
        <w:spacing w:after="0"/>
        <w:rPr>
          <w:b/>
          <w:bCs/>
        </w:rPr>
      </w:pPr>
      <w:r w:rsidRPr="00C64A70">
        <w:rPr>
          <w:b/>
          <w:bCs/>
        </w:rPr>
        <w:t>Algemeen:</w:t>
      </w:r>
    </w:p>
    <w:p w14:paraId="050417AB" w14:textId="6AD21546" w:rsidR="004F2497" w:rsidRDefault="009E77CA">
      <w:r>
        <w:t>Het tijdschrift van de AWN is gericht op in eerste instantie leden van de AWN en meer in bredere zin op mensen die geïnteresseerd zijn in laagdrempelige informatie over de archeologie en de archeologie beoefening. Bijdragen</w:t>
      </w:r>
      <w:r w:rsidR="000C3335">
        <w:t xml:space="preserve"> </w:t>
      </w:r>
      <w:r>
        <w:t xml:space="preserve">vanuit de vereniging </w:t>
      </w:r>
      <w:r w:rsidR="000C3335">
        <w:t xml:space="preserve">conform de auteursrichtlijnen </w:t>
      </w:r>
      <w:r>
        <w:t xml:space="preserve">moeten in principe een plek kunnen vinden in dit tijdschrift. </w:t>
      </w:r>
    </w:p>
    <w:p w14:paraId="72C739D9" w14:textId="48CC786E" w:rsidR="00F243B6" w:rsidRDefault="00F243B6">
      <w:r>
        <w:t>Het tijdschrift</w:t>
      </w:r>
      <w:r w:rsidR="000F058F">
        <w:t xml:space="preserve"> ArcheoLand</w:t>
      </w:r>
      <w:r>
        <w:t xml:space="preserve"> verschijnt vier keer per jaar.</w:t>
      </w:r>
    </w:p>
    <w:p w14:paraId="1BC417A9" w14:textId="506B7089" w:rsidR="009E77CA" w:rsidRDefault="009E77CA">
      <w:r>
        <w:t>Het tijdschrift heeft verschillende rubrieken en zal zowel meer journalistieke artikelen, ingezonden stukken, columns als meer wetenschappelijke artikelen bevatten.</w:t>
      </w:r>
      <w:r w:rsidR="004F2497">
        <w:t xml:space="preserve"> Gestreefd wordt naar teksten van tussen de 300 en 1500 woorden. Neem in geval van vragen/twijfel contact op met een </w:t>
      </w:r>
      <w:r w:rsidR="00127F68">
        <w:t>de redactie.</w:t>
      </w:r>
    </w:p>
    <w:p w14:paraId="132C0C68" w14:textId="77777777" w:rsidR="00C54930" w:rsidRDefault="009E77CA">
      <w:r>
        <w:t xml:space="preserve">Al de artikelen moeten goed leesbaar </w:t>
      </w:r>
      <w:r w:rsidR="00E213D2">
        <w:t xml:space="preserve">en toegankelijk </w:t>
      </w:r>
      <w:r>
        <w:t xml:space="preserve">zijn voor een breed publiek. Dus zo weinig mogelijk vakjargon en ook geen eindeloze opsommingen. </w:t>
      </w:r>
    </w:p>
    <w:p w14:paraId="3D693F48" w14:textId="68E4B37E" w:rsidR="00051382" w:rsidRDefault="009E77CA">
      <w:r>
        <w:t>Voor de meer wetenschappelijke artikelen wordt gevraagd om terughoudend met noten en literatuurverwijzingen om te gaan. Deze zijn</w:t>
      </w:r>
      <w:r w:rsidR="00187666">
        <w:t xml:space="preserve">, weliswaar beperkt, </w:t>
      </w:r>
      <w:r>
        <w:t>wel toegestaan.</w:t>
      </w:r>
      <w:r w:rsidR="00C54930">
        <w:t xml:space="preserve"> </w:t>
      </w:r>
      <w:r w:rsidR="004F2497">
        <w:t>De redactie behoudt zich het voorrecht hier in overleg op in te grijpen.</w:t>
      </w:r>
    </w:p>
    <w:p w14:paraId="7C0106FD" w14:textId="65668D74" w:rsidR="00F243B6" w:rsidRDefault="006724F0">
      <w:r>
        <w:t xml:space="preserve">Figuren, met name foto’s, </w:t>
      </w:r>
      <w:r w:rsidR="00F243B6">
        <w:t xml:space="preserve"> zullen een belangrijk deel (grofweg 50/50) van het tijdschrift beslaan en moeten dus goed in de artikelen zijn geïntegreerd </w:t>
      </w:r>
      <w:r w:rsidR="000F058F">
        <w:t>en</w:t>
      </w:r>
      <w:r w:rsidR="00F243B6">
        <w:t xml:space="preserve"> zoveel mogelijk visueel aantrekkelijk. De aanwezigheid van</w:t>
      </w:r>
      <w:r w:rsidR="00CC584B">
        <w:t xml:space="preserve"> actieve</w:t>
      </w:r>
      <w:r w:rsidR="00F243B6">
        <w:t xml:space="preserve"> personen op de foto’s, wordt gewaardeerd. </w:t>
      </w:r>
      <w:r w:rsidR="00CC584B">
        <w:t>Ook de kwaliteit van de foto’s moet goed zijn</w:t>
      </w:r>
      <w:r w:rsidR="004F2497">
        <w:t xml:space="preserve"> (zie onder)</w:t>
      </w:r>
      <w:r w:rsidR="00CC584B">
        <w:t xml:space="preserve">. Maak van de </w:t>
      </w:r>
      <w:r>
        <w:t>figuren</w:t>
      </w:r>
      <w:r w:rsidR="00CC584B">
        <w:t xml:space="preserve"> geen sluitpost.</w:t>
      </w:r>
    </w:p>
    <w:p w14:paraId="332A20F6" w14:textId="1AC34D90" w:rsidR="002D0C8C" w:rsidRPr="002D0C8C" w:rsidRDefault="002D0C8C">
      <w:pPr>
        <w:rPr>
          <w:b/>
          <w:bCs/>
        </w:rPr>
      </w:pPr>
      <w:r w:rsidRPr="002D0C8C">
        <w:rPr>
          <w:b/>
          <w:bCs/>
        </w:rPr>
        <w:t>Aanleveren</w:t>
      </w:r>
      <w:r w:rsidR="00C64A70">
        <w:rPr>
          <w:b/>
          <w:bCs/>
        </w:rPr>
        <w:t xml:space="preserve"> artikelen</w:t>
      </w:r>
      <w:r w:rsidRPr="002D0C8C">
        <w:rPr>
          <w:b/>
          <w:bCs/>
        </w:rPr>
        <w:t>:</w:t>
      </w:r>
    </w:p>
    <w:p w14:paraId="26FA85E8" w14:textId="3A1A4CD1" w:rsidR="00CC584B" w:rsidRDefault="00CC0896" w:rsidP="00CC0896">
      <w:pPr>
        <w:spacing w:after="0"/>
      </w:pPr>
      <w:r>
        <w:t>Tekst</w:t>
      </w:r>
    </w:p>
    <w:p w14:paraId="43FDAB86" w14:textId="6ACE71B4" w:rsidR="00CC0896" w:rsidRDefault="00CC0896" w:rsidP="00CC0896">
      <w:pPr>
        <w:pStyle w:val="Lijstalinea"/>
        <w:numPr>
          <w:ilvl w:val="0"/>
          <w:numId w:val="1"/>
        </w:numPr>
        <w:spacing w:after="0"/>
      </w:pPr>
      <w:r>
        <w:t>In het Nederlands</w:t>
      </w:r>
    </w:p>
    <w:p w14:paraId="2FFBDF77" w14:textId="7E7A51D3" w:rsidR="0086077A" w:rsidRDefault="0086077A" w:rsidP="00CC0896">
      <w:pPr>
        <w:pStyle w:val="Lijstalinea"/>
        <w:numPr>
          <w:ilvl w:val="0"/>
          <w:numId w:val="1"/>
        </w:numPr>
        <w:spacing w:after="0"/>
      </w:pPr>
      <w:r>
        <w:t>In Word</w:t>
      </w:r>
    </w:p>
    <w:p w14:paraId="7A345D35" w14:textId="0C77F5F1" w:rsidR="00CC0896" w:rsidRDefault="00CC0896" w:rsidP="00CC0896">
      <w:pPr>
        <w:pStyle w:val="Lijstalinea"/>
        <w:numPr>
          <w:ilvl w:val="0"/>
          <w:numId w:val="1"/>
        </w:numPr>
        <w:spacing w:after="0"/>
      </w:pPr>
      <w:r>
        <w:t>Conform het groene boekje van de Nederlandse taal</w:t>
      </w:r>
      <w:r w:rsidR="00450039">
        <w:t xml:space="preserve"> en ook</w:t>
      </w:r>
      <w:r w:rsidR="004F2497">
        <w:t xml:space="preserve"> </w:t>
      </w:r>
      <w:hyperlink r:id="rId5" w:history="1">
        <w:r w:rsidR="00450039" w:rsidRPr="0068184B">
          <w:rPr>
            <w:rStyle w:val="Hyperlink"/>
          </w:rPr>
          <w:t>https://onzetaal.nl</w:t>
        </w:r>
      </w:hyperlink>
      <w:r w:rsidR="00450039">
        <w:t xml:space="preserve"> en Schrijfwijzer (van jan Renkema)</w:t>
      </w:r>
    </w:p>
    <w:p w14:paraId="5A047FBC" w14:textId="33CF3012" w:rsidR="00187666" w:rsidRDefault="00CC0896" w:rsidP="00CC0896">
      <w:pPr>
        <w:pStyle w:val="Lijstalinea"/>
        <w:numPr>
          <w:ilvl w:val="0"/>
          <w:numId w:val="1"/>
        </w:numPr>
        <w:spacing w:after="0"/>
      </w:pPr>
      <w:r>
        <w:t>Platte tekst – zonder opmaak, zonder afbeeldingen</w:t>
      </w:r>
      <w:r w:rsidR="002D0C8C">
        <w:t xml:space="preserve"> en tabellen</w:t>
      </w:r>
    </w:p>
    <w:p w14:paraId="0EA8AFAC" w14:textId="0356F38A" w:rsidR="00C54930" w:rsidRDefault="00C54930" w:rsidP="00CC0896">
      <w:pPr>
        <w:pStyle w:val="Lijstalinea"/>
        <w:numPr>
          <w:ilvl w:val="0"/>
          <w:numId w:val="1"/>
        </w:numPr>
        <w:spacing w:after="0"/>
      </w:pPr>
      <w:r>
        <w:t>Titel en eventuele ondertitel aansprekend en kort</w:t>
      </w:r>
    </w:p>
    <w:p w14:paraId="1EFD919F" w14:textId="73FFAF4B" w:rsidR="00F51B3D" w:rsidRDefault="00F51B3D" w:rsidP="00CC0896">
      <w:pPr>
        <w:pStyle w:val="Lijstalinea"/>
        <w:numPr>
          <w:ilvl w:val="0"/>
          <w:numId w:val="1"/>
        </w:numPr>
        <w:spacing w:after="0"/>
      </w:pPr>
      <w:r>
        <w:t>De gewenste locatie van afbeeldingen (foto’s, tekeningen, tabellen) in de tekst aangeven</w:t>
      </w:r>
      <w:r w:rsidR="002D0C8C">
        <w:t xml:space="preserve"> en di</w:t>
      </w:r>
      <w:r>
        <w:t xml:space="preserve">t </w:t>
      </w:r>
      <w:r w:rsidR="002D0C8C">
        <w:t xml:space="preserve">met </w:t>
      </w:r>
      <w:r w:rsidR="002D0C8C" w:rsidRPr="002D0C8C">
        <w:rPr>
          <w:highlight w:val="yellow"/>
        </w:rPr>
        <w:t>geel</w:t>
      </w:r>
      <w:r w:rsidR="002D0C8C">
        <w:t xml:space="preserve"> markeren.</w:t>
      </w:r>
    </w:p>
    <w:p w14:paraId="7BAC5AC9" w14:textId="77777777" w:rsidR="002D0C8C" w:rsidRDefault="00187666" w:rsidP="00187666">
      <w:pPr>
        <w:pStyle w:val="Lijstalinea"/>
        <w:numPr>
          <w:ilvl w:val="0"/>
          <w:numId w:val="1"/>
        </w:numPr>
        <w:spacing w:after="0"/>
      </w:pPr>
      <w:r>
        <w:t>Bijschriften met nummers</w:t>
      </w:r>
      <w:r w:rsidR="002D0C8C">
        <w:t xml:space="preserve"> gegroepeerd onder de tekst van het artikel.</w:t>
      </w:r>
    </w:p>
    <w:p w14:paraId="01233A90" w14:textId="3AA917D3" w:rsidR="00187666" w:rsidRDefault="002D0C8C" w:rsidP="00187666">
      <w:pPr>
        <w:pStyle w:val="Lijstalinea"/>
        <w:numPr>
          <w:ilvl w:val="0"/>
          <w:numId w:val="1"/>
        </w:numPr>
        <w:spacing w:after="0"/>
      </w:pPr>
      <w:r>
        <w:t>Eventuele</w:t>
      </w:r>
      <w:r w:rsidR="00F51B3D">
        <w:t xml:space="preserve"> </w:t>
      </w:r>
      <w:r w:rsidR="00187666">
        <w:t xml:space="preserve">tekst van noten met nummers en </w:t>
      </w:r>
      <w:r>
        <w:t xml:space="preserve">tevens </w:t>
      </w:r>
      <w:r w:rsidR="00187666">
        <w:t>de literatuur gegroepeerd onder de tekst</w:t>
      </w:r>
      <w:r w:rsidR="00EE11CF">
        <w:t xml:space="preserve"> van het artikel</w:t>
      </w:r>
      <w:r w:rsidR="00187666">
        <w:t>.</w:t>
      </w:r>
    </w:p>
    <w:p w14:paraId="52F9F6DF" w14:textId="77777777" w:rsidR="002D0C8C" w:rsidRDefault="00512427" w:rsidP="00187666">
      <w:pPr>
        <w:pStyle w:val="Lijstalinea"/>
        <w:numPr>
          <w:ilvl w:val="0"/>
          <w:numId w:val="1"/>
        </w:numPr>
        <w:spacing w:after="0"/>
      </w:pPr>
      <w:r>
        <w:t xml:space="preserve">Bijschriften van afbeeldingen </w:t>
      </w:r>
      <w:r w:rsidR="002D0C8C">
        <w:t xml:space="preserve">kort, </w:t>
      </w:r>
      <w:r>
        <w:t xml:space="preserve">concreet en informatief en </w:t>
      </w:r>
      <w:r w:rsidR="002D0C8C">
        <w:t xml:space="preserve">maximaal </w:t>
      </w:r>
      <w:r w:rsidRPr="002D0C8C">
        <w:t>enkele regels lang.</w:t>
      </w:r>
    </w:p>
    <w:p w14:paraId="20DFE790" w14:textId="44C91D5F" w:rsidR="00512427" w:rsidRDefault="008B5BF7" w:rsidP="00187666">
      <w:pPr>
        <w:pStyle w:val="Lijstalinea"/>
        <w:numPr>
          <w:ilvl w:val="0"/>
          <w:numId w:val="1"/>
        </w:numPr>
        <w:spacing w:after="0"/>
      </w:pPr>
      <w:r>
        <w:lastRenderedPageBreak/>
        <w:t xml:space="preserve">Altijd de rechthebbende </w:t>
      </w:r>
      <w:r w:rsidR="002D0C8C">
        <w:t xml:space="preserve">en/of de maker </w:t>
      </w:r>
      <w:r>
        <w:t>van de afbeelding vermelden.</w:t>
      </w:r>
    </w:p>
    <w:p w14:paraId="66AD5AB3" w14:textId="3FD7CB11" w:rsidR="00187666" w:rsidRDefault="00187666" w:rsidP="00187666">
      <w:pPr>
        <w:pStyle w:val="Lijstalinea"/>
        <w:numPr>
          <w:ilvl w:val="0"/>
          <w:numId w:val="1"/>
        </w:numPr>
        <w:spacing w:after="0"/>
      </w:pPr>
      <w:r w:rsidRPr="00187666">
        <w:t>Figuurverwijzingen</w:t>
      </w:r>
      <w:r w:rsidR="00512427">
        <w:t xml:space="preserve"> zoveel mogelijk beperken, maar</w:t>
      </w:r>
      <w:r w:rsidRPr="00187666">
        <w:t xml:space="preserve"> in lopende tekst voor zover van toepassing</w:t>
      </w:r>
    </w:p>
    <w:p w14:paraId="3AA9A66A" w14:textId="77777777" w:rsidR="00CC0896" w:rsidRDefault="00CC0896" w:rsidP="00CC0896">
      <w:pPr>
        <w:spacing w:after="0"/>
      </w:pPr>
    </w:p>
    <w:p w14:paraId="4D058C8E" w14:textId="77777777" w:rsidR="00CC0896" w:rsidRDefault="00CC0896" w:rsidP="00CC0896">
      <w:pPr>
        <w:spacing w:after="0"/>
      </w:pPr>
    </w:p>
    <w:p w14:paraId="0C037D14" w14:textId="6F5B2A97" w:rsidR="00CC0896" w:rsidRDefault="006724F0" w:rsidP="00CC0896">
      <w:pPr>
        <w:spacing w:after="0"/>
      </w:pPr>
      <w:r>
        <w:t>Figuren</w:t>
      </w:r>
    </w:p>
    <w:p w14:paraId="71686F6B" w14:textId="498FA7E7" w:rsidR="00CC0896" w:rsidRDefault="00CC0896" w:rsidP="00CC0896">
      <w:pPr>
        <w:pStyle w:val="Lijstalinea"/>
        <w:numPr>
          <w:ilvl w:val="0"/>
          <w:numId w:val="1"/>
        </w:numPr>
        <w:spacing w:after="0"/>
      </w:pPr>
      <w:r>
        <w:t>Foto’s</w:t>
      </w:r>
      <w:r w:rsidR="00187666">
        <w:t xml:space="preserve"> </w:t>
      </w:r>
      <w:r w:rsidR="00C64A70">
        <w:t>(jpg, jpeg, tiff, png)</w:t>
      </w:r>
    </w:p>
    <w:p w14:paraId="145A426E" w14:textId="4737596C" w:rsidR="00CC0896" w:rsidRDefault="00CC0896" w:rsidP="00CC0896">
      <w:pPr>
        <w:pStyle w:val="Lijstalinea"/>
        <w:numPr>
          <w:ilvl w:val="0"/>
          <w:numId w:val="1"/>
        </w:numPr>
        <w:spacing w:after="0"/>
      </w:pPr>
      <w:r>
        <w:t>Tekeningen</w:t>
      </w:r>
      <w:r w:rsidR="00187666">
        <w:t xml:space="preserve"> </w:t>
      </w:r>
      <w:r w:rsidR="00C64A70">
        <w:t xml:space="preserve">(als plaatje) </w:t>
      </w:r>
      <w:r w:rsidR="000F058F">
        <w:t>hetzelfde</w:t>
      </w:r>
      <w:r w:rsidR="00C64A70">
        <w:t xml:space="preserve"> als foto’s; Vector</w:t>
      </w:r>
      <w:r w:rsidR="000F058F">
        <w:t>-</w:t>
      </w:r>
      <w:r w:rsidR="00C64A70">
        <w:t>tekeningen en kaarten als pdf.</w:t>
      </w:r>
    </w:p>
    <w:p w14:paraId="0154894B" w14:textId="6723B140" w:rsidR="000F058F" w:rsidRDefault="006724F0" w:rsidP="00CC0896">
      <w:pPr>
        <w:pStyle w:val="Lijstalinea"/>
        <w:numPr>
          <w:ilvl w:val="0"/>
          <w:numId w:val="1"/>
        </w:numPr>
        <w:spacing w:after="0"/>
      </w:pPr>
      <w:r>
        <w:t>Figure</w:t>
      </w:r>
      <w:r w:rsidR="00187666">
        <w:t xml:space="preserve">n los aanleveren </w:t>
      </w:r>
      <w:r w:rsidR="000F058F">
        <w:t>m</w:t>
      </w:r>
      <w:r w:rsidR="00187666">
        <w:t>et nummers die corresponderen met de bijschriften.</w:t>
      </w:r>
    </w:p>
    <w:p w14:paraId="0EB25DC5" w14:textId="61933568" w:rsidR="00187666" w:rsidRDefault="006724F0" w:rsidP="00CC0896">
      <w:pPr>
        <w:pStyle w:val="Lijstalinea"/>
        <w:numPr>
          <w:ilvl w:val="0"/>
          <w:numId w:val="1"/>
        </w:numPr>
        <w:spacing w:after="0"/>
      </w:pPr>
      <w:r>
        <w:t xml:space="preserve">Foto’s </w:t>
      </w:r>
      <w:r w:rsidR="000F058F">
        <w:t xml:space="preserve">(liefst) in origineel formaat en goede resolutie. </w:t>
      </w:r>
      <w:r w:rsidR="00C64A70">
        <w:t xml:space="preserve"> </w:t>
      </w:r>
      <w:r w:rsidR="00F01424">
        <w:t>Een jpg van ongeveer</w:t>
      </w:r>
      <w:r w:rsidR="00C64A70">
        <w:t xml:space="preserve"> 3</w:t>
      </w:r>
      <w:r w:rsidR="00F01424">
        <w:t xml:space="preserve"> mb of meer </w:t>
      </w:r>
      <w:r w:rsidR="00C64A70">
        <w:t xml:space="preserve">voor gewone </w:t>
      </w:r>
      <w:r>
        <w:t>foto’s</w:t>
      </w:r>
      <w:r w:rsidR="00C64A70">
        <w:t xml:space="preserve">, voor mogelijk bijzondere </w:t>
      </w:r>
      <w:r w:rsidR="001758DB">
        <w:t>foto’s</w:t>
      </w:r>
      <w:r w:rsidR="00C64A70">
        <w:t xml:space="preserve"> (zie onder)</w:t>
      </w:r>
      <w:r w:rsidR="00F01424">
        <w:t xml:space="preserve"> jpg’s van ongeveer</w:t>
      </w:r>
      <w:r w:rsidR="00C64A70">
        <w:t xml:space="preserve"> </w:t>
      </w:r>
      <w:r w:rsidR="00F01424">
        <w:t>5 mb of meer</w:t>
      </w:r>
      <w:r w:rsidR="001758DB">
        <w:t>.</w:t>
      </w:r>
    </w:p>
    <w:p w14:paraId="3DD78611" w14:textId="13BA2835" w:rsidR="00187666" w:rsidRDefault="00187666" w:rsidP="00CC0896">
      <w:pPr>
        <w:pStyle w:val="Lijstalinea"/>
        <w:numPr>
          <w:ilvl w:val="0"/>
          <w:numId w:val="1"/>
        </w:numPr>
        <w:spacing w:after="0"/>
      </w:pPr>
      <w:r>
        <w:t xml:space="preserve">Graag extra </w:t>
      </w:r>
      <w:r w:rsidR="006724F0">
        <w:t>foto’s</w:t>
      </w:r>
      <w:r>
        <w:t xml:space="preserve"> </w:t>
      </w:r>
      <w:r w:rsidR="000F058F">
        <w:t xml:space="preserve">erbij </w:t>
      </w:r>
      <w:r>
        <w:t>voor wat keuze mogelijkheden bij de opmaak.</w:t>
      </w:r>
    </w:p>
    <w:p w14:paraId="338D14BA" w14:textId="23540F98" w:rsidR="00C64A70" w:rsidRDefault="006724F0" w:rsidP="00CC0896">
      <w:pPr>
        <w:pStyle w:val="Lijstalinea"/>
        <w:numPr>
          <w:ilvl w:val="0"/>
          <w:numId w:val="1"/>
        </w:numPr>
        <w:spacing w:after="0"/>
      </w:pPr>
      <w:r>
        <w:t xml:space="preserve">Figuren, foto’s </w:t>
      </w:r>
      <w:r w:rsidR="00C64A70">
        <w:t xml:space="preserve"> zowel in staand als liggend formaat.</w:t>
      </w:r>
    </w:p>
    <w:p w14:paraId="77B62456" w14:textId="6CFF90D5" w:rsidR="0086077A" w:rsidRDefault="0086077A" w:rsidP="00CC0896">
      <w:pPr>
        <w:pStyle w:val="Lijstalinea"/>
        <w:numPr>
          <w:ilvl w:val="0"/>
          <w:numId w:val="1"/>
        </w:numPr>
        <w:spacing w:after="0"/>
      </w:pPr>
      <w:r>
        <w:t xml:space="preserve">Graag gevarieerde </w:t>
      </w:r>
      <w:r w:rsidR="006724F0">
        <w:t>figurer</w:t>
      </w:r>
      <w:r>
        <w:t>en</w:t>
      </w:r>
      <w:r w:rsidR="006724F0">
        <w:t>/foto’s</w:t>
      </w:r>
      <w:r>
        <w:t xml:space="preserve"> waaronder </w:t>
      </w:r>
      <w:r w:rsidR="00C64A70">
        <w:t>– veel – ‘</w:t>
      </w:r>
      <w:r>
        <w:t>actieve</w:t>
      </w:r>
      <w:r w:rsidR="00C64A70">
        <w:t>’</w:t>
      </w:r>
      <w:r>
        <w:t xml:space="preserve"> </w:t>
      </w:r>
      <w:r w:rsidR="006724F0">
        <w:t>foto’s</w:t>
      </w:r>
      <w:r>
        <w:t>. (met mensen in actie)</w:t>
      </w:r>
    </w:p>
    <w:p w14:paraId="500CA8B8" w14:textId="26E807C2" w:rsidR="00F51B3D" w:rsidRDefault="00F51B3D" w:rsidP="00F51B3D">
      <w:pPr>
        <w:pStyle w:val="Lijstalinea"/>
        <w:numPr>
          <w:ilvl w:val="0"/>
          <w:numId w:val="1"/>
        </w:numPr>
        <w:spacing w:after="0"/>
      </w:pPr>
      <w:r>
        <w:t>Ook tabellen en grafieken los aanleveren (</w:t>
      </w:r>
      <w:r w:rsidR="00C64A70">
        <w:t>liefst in</w:t>
      </w:r>
      <w:r>
        <w:t xml:space="preserve"> Excell bestand)</w:t>
      </w:r>
    </w:p>
    <w:p w14:paraId="10B18219" w14:textId="2B93EEB5" w:rsidR="00F51B3D" w:rsidRDefault="00F51B3D" w:rsidP="00F51B3D">
      <w:pPr>
        <w:pStyle w:val="Lijstalinea"/>
        <w:numPr>
          <w:ilvl w:val="0"/>
          <w:numId w:val="1"/>
        </w:numPr>
        <w:spacing w:after="0"/>
      </w:pPr>
      <w:r>
        <w:t xml:space="preserve">Indien nodig worden </w:t>
      </w:r>
      <w:r w:rsidR="006724F0">
        <w:t>figuren</w:t>
      </w:r>
      <w:r>
        <w:t xml:space="preserve"> bij de opmaak bewerkt</w:t>
      </w:r>
      <w:r w:rsidR="00C64A70">
        <w:t>. (bijsnijden, opgewaardeerd)</w:t>
      </w:r>
    </w:p>
    <w:p w14:paraId="1C667746" w14:textId="77777777" w:rsidR="00CC0896" w:rsidRDefault="00CC0896" w:rsidP="00CC0896">
      <w:pPr>
        <w:spacing w:after="0"/>
      </w:pPr>
    </w:p>
    <w:p w14:paraId="292B5381" w14:textId="573A9DBB" w:rsidR="00CC0896" w:rsidRDefault="00CC0896" w:rsidP="00CC0896">
      <w:pPr>
        <w:spacing w:after="0"/>
      </w:pPr>
      <w:r>
        <w:t>Noten</w:t>
      </w:r>
    </w:p>
    <w:p w14:paraId="0AF9E6C6" w14:textId="1A0488BA" w:rsidR="0086077A" w:rsidRDefault="0086077A" w:rsidP="0086077A">
      <w:pPr>
        <w:pStyle w:val="Lijstalinea"/>
        <w:numPr>
          <w:ilvl w:val="0"/>
          <w:numId w:val="1"/>
        </w:numPr>
        <w:spacing w:after="0"/>
      </w:pPr>
      <w:r>
        <w:t xml:space="preserve">Alleen voor de wetenschappelijke artikelen, maar zoveel mogelijk beperken. </w:t>
      </w:r>
    </w:p>
    <w:p w14:paraId="79E56CF7" w14:textId="30351AFB" w:rsidR="00C64A70" w:rsidRDefault="00C64A70" w:rsidP="0086077A">
      <w:pPr>
        <w:pStyle w:val="Lijstalinea"/>
        <w:numPr>
          <w:ilvl w:val="0"/>
          <w:numId w:val="1"/>
        </w:numPr>
        <w:spacing w:after="0"/>
      </w:pPr>
      <w:r>
        <w:t>Korte noten (verwijzingen), geen verhandelingen, argumentaties e.d. in de noten.</w:t>
      </w:r>
    </w:p>
    <w:p w14:paraId="71A6D31B" w14:textId="77777777" w:rsidR="00CC0896" w:rsidRDefault="00CC0896" w:rsidP="00CC0896">
      <w:pPr>
        <w:spacing w:after="0"/>
      </w:pPr>
    </w:p>
    <w:p w14:paraId="48A72469" w14:textId="2884496E" w:rsidR="00CC0896" w:rsidRDefault="00CC0896" w:rsidP="00CC0896">
      <w:pPr>
        <w:spacing w:after="0"/>
      </w:pPr>
      <w:r>
        <w:t>Literatuur</w:t>
      </w:r>
    </w:p>
    <w:p w14:paraId="791F0ACF" w14:textId="770E438D" w:rsidR="00187666" w:rsidRDefault="002D0C8C" w:rsidP="00187666">
      <w:pPr>
        <w:pStyle w:val="Lijstalinea"/>
        <w:numPr>
          <w:ilvl w:val="0"/>
          <w:numId w:val="1"/>
        </w:numPr>
        <w:spacing w:after="0"/>
      </w:pPr>
      <w:r>
        <w:t xml:space="preserve">Zoveel mogelijk beperken. </w:t>
      </w:r>
      <w:r w:rsidR="00187666">
        <w:t>Alleen literatuur in de lijst vermelden die ook in de noten terugkomt.</w:t>
      </w:r>
      <w:r w:rsidR="0086077A">
        <w:t xml:space="preserve"> </w:t>
      </w:r>
      <w:r w:rsidR="00512427">
        <w:t>Gebruik de meest recente literatuur; dat ondervangt eerdere</w:t>
      </w:r>
      <w:r w:rsidR="00051382">
        <w:t xml:space="preserve"> literatuur</w:t>
      </w:r>
      <w:r w:rsidR="00512427">
        <w:t>.</w:t>
      </w:r>
    </w:p>
    <w:p w14:paraId="62DAFDDA" w14:textId="77777777" w:rsidR="00C64A70" w:rsidRDefault="00C64A70" w:rsidP="00C64A70">
      <w:pPr>
        <w:spacing w:after="0"/>
      </w:pPr>
    </w:p>
    <w:p w14:paraId="5D5C4AB1" w14:textId="5D797C82" w:rsidR="00C64A70" w:rsidRPr="00C64A70" w:rsidRDefault="00C64A70" w:rsidP="00C64A70">
      <w:pPr>
        <w:spacing w:after="0"/>
        <w:rPr>
          <w:b/>
          <w:bCs/>
        </w:rPr>
      </w:pPr>
      <w:r w:rsidRPr="00C64A70">
        <w:rPr>
          <w:b/>
          <w:bCs/>
        </w:rPr>
        <w:t>Bijzondere foto’s</w:t>
      </w:r>
    </w:p>
    <w:p w14:paraId="44567F54" w14:textId="7D8B2867" w:rsidR="000F058F" w:rsidRDefault="001758DB" w:rsidP="000F058F">
      <w:pPr>
        <w:spacing w:after="0"/>
        <w:ind w:left="708" w:firstLine="2"/>
      </w:pPr>
      <w:r>
        <w:t>We willen streven naar ‘cover-artikelen’. Dit betekent dat wanneer de kwaliteit van de foto’s het toelaat we een foto uit een artikel op de omslag willen gebruiken.</w:t>
      </w:r>
      <w:r w:rsidR="000F058F" w:rsidRPr="000F058F">
        <w:t xml:space="preserve"> </w:t>
      </w:r>
      <w:r w:rsidR="000F058F">
        <w:t>De redactie/opmaker beslissen hierover.</w:t>
      </w:r>
    </w:p>
    <w:p w14:paraId="158280BA" w14:textId="1CC98A49" w:rsidR="000F058F" w:rsidRDefault="000F058F" w:rsidP="001758DB">
      <w:pPr>
        <w:spacing w:after="0"/>
        <w:ind w:left="708" w:firstLine="2"/>
      </w:pPr>
      <w:r>
        <w:t>Het</w:t>
      </w:r>
      <w:r w:rsidR="001758DB">
        <w:t xml:space="preserve"> moeten staande foto’s zijn, met mensen en herkenbare archeologie erop. In origineel formaat en grote bestanden</w:t>
      </w:r>
      <w:r w:rsidR="00F01424">
        <w:t xml:space="preserve"> jpg’s van 5 mb of meer</w:t>
      </w:r>
      <w:r w:rsidR="001758DB">
        <w:t>.</w:t>
      </w:r>
      <w:r w:rsidR="000C3335">
        <w:t xml:space="preserve"> Indien nodig worden deze foto’s bijgewerkt. </w:t>
      </w:r>
    </w:p>
    <w:p w14:paraId="28E627AF" w14:textId="59D2D675" w:rsidR="006132A4" w:rsidRDefault="000C3335" w:rsidP="001758DB">
      <w:pPr>
        <w:spacing w:after="0"/>
        <w:ind w:left="708" w:firstLine="2"/>
      </w:pPr>
      <w:r>
        <w:t>Omdat dit nauw luistert</w:t>
      </w:r>
      <w:r w:rsidR="000F058F">
        <w:t>;</w:t>
      </w:r>
      <w:r>
        <w:t xml:space="preserve"> houdt rekening </w:t>
      </w:r>
      <w:r w:rsidR="000F058F">
        <w:t>bij de foto waar op de cover</w:t>
      </w:r>
      <w:r>
        <w:t xml:space="preserve"> de naam van het tijdschrift en het AWN-logo</w:t>
      </w:r>
      <w:r w:rsidR="000F058F">
        <w:t xml:space="preserve"> komen</w:t>
      </w:r>
      <w:r>
        <w:t>.</w:t>
      </w:r>
      <w:r w:rsidR="000F058F">
        <w:t xml:space="preserve"> </w:t>
      </w:r>
    </w:p>
    <w:p w14:paraId="16776090" w14:textId="77777777" w:rsidR="000C3335" w:rsidRDefault="000C3335" w:rsidP="001758DB">
      <w:pPr>
        <w:spacing w:after="0"/>
        <w:ind w:left="708" w:firstLine="2"/>
      </w:pPr>
    </w:p>
    <w:p w14:paraId="7F4531C3" w14:textId="3BFEB60E" w:rsidR="001758DB" w:rsidRDefault="001758DB" w:rsidP="001758DB">
      <w:pPr>
        <w:spacing w:after="0"/>
        <w:ind w:left="708" w:firstLine="2"/>
      </w:pPr>
      <w:r>
        <w:t>Ook kunnen dit type foto’s aangeleverd worden voor een pagina grote foto</w:t>
      </w:r>
      <w:r w:rsidR="000C3335">
        <w:t xml:space="preserve"> in ArcheoLand</w:t>
      </w:r>
      <w:r>
        <w:t>. Dit mogen losse foto’s</w:t>
      </w:r>
      <w:r w:rsidR="000C3335">
        <w:t xml:space="preserve"> zijn</w:t>
      </w:r>
      <w:r>
        <w:t xml:space="preserve">, maar wel met een bijschrift, conform </w:t>
      </w:r>
      <w:r w:rsidR="000C3335">
        <w:t xml:space="preserve">de </w:t>
      </w:r>
      <w:r>
        <w:lastRenderedPageBreak/>
        <w:t>voorwaarden. De redactie/opmaak bepalen of en welke benut worden. Niet direct gebruikte foto’s worden in het archief bewaard voor mogelijk later gebruik.</w:t>
      </w:r>
    </w:p>
    <w:p w14:paraId="447A5FAA" w14:textId="77777777" w:rsidR="001758DB" w:rsidRDefault="001758DB" w:rsidP="001758DB">
      <w:pPr>
        <w:spacing w:after="0"/>
        <w:ind w:left="708" w:firstLine="2"/>
      </w:pPr>
    </w:p>
    <w:p w14:paraId="2B5E1E81" w14:textId="6D78D86F" w:rsidR="00AD7421" w:rsidRPr="00F01424" w:rsidRDefault="00512427" w:rsidP="00CC0896">
      <w:pPr>
        <w:spacing w:after="0"/>
        <w:rPr>
          <w:b/>
          <w:bCs/>
        </w:rPr>
      </w:pPr>
      <w:r w:rsidRPr="00F01424">
        <w:rPr>
          <w:b/>
          <w:bCs/>
        </w:rPr>
        <w:t>Voorwaarden</w:t>
      </w:r>
      <w:r w:rsidR="009A5736" w:rsidRPr="00F01424">
        <w:rPr>
          <w:b/>
          <w:bCs/>
        </w:rPr>
        <w:t xml:space="preserve"> aanleveringen</w:t>
      </w:r>
    </w:p>
    <w:p w14:paraId="2E0FA9C4" w14:textId="0FD45E5F" w:rsidR="002D0C8C" w:rsidRDefault="002D0C8C" w:rsidP="00187666">
      <w:pPr>
        <w:pStyle w:val="Lijstalinea"/>
        <w:numPr>
          <w:ilvl w:val="0"/>
          <w:numId w:val="1"/>
        </w:numPr>
        <w:spacing w:after="0"/>
      </w:pPr>
      <w:r>
        <w:t xml:space="preserve">De teksten en de </w:t>
      </w:r>
      <w:r w:rsidR="006724F0">
        <w:t>figuren/foto’s</w:t>
      </w:r>
      <w:r>
        <w:t xml:space="preserve"> worden rechten vrij aangeleverd. </w:t>
      </w:r>
    </w:p>
    <w:p w14:paraId="4602713B" w14:textId="5450BDF4" w:rsidR="00AD7421" w:rsidRDefault="002D0C8C" w:rsidP="00CC0896">
      <w:pPr>
        <w:pStyle w:val="Lijstalinea"/>
        <w:numPr>
          <w:ilvl w:val="0"/>
          <w:numId w:val="1"/>
        </w:numPr>
        <w:spacing w:after="0"/>
      </w:pPr>
      <w:r>
        <w:t xml:space="preserve">Teksten en </w:t>
      </w:r>
      <w:r w:rsidR="006724F0">
        <w:t>figure</w:t>
      </w:r>
      <w:r>
        <w:t>n mogen, uiteraard met bronvermelding, op de website of sociale media van de AWN worden gebruikt.</w:t>
      </w:r>
    </w:p>
    <w:p w14:paraId="4F6E2111" w14:textId="48555967" w:rsidR="00F01424" w:rsidRDefault="00F01424" w:rsidP="00CC0896">
      <w:pPr>
        <w:pStyle w:val="Lijstalinea"/>
        <w:numPr>
          <w:ilvl w:val="0"/>
          <w:numId w:val="1"/>
        </w:numPr>
        <w:spacing w:after="0"/>
      </w:pPr>
      <w:r>
        <w:t xml:space="preserve">Personen </w:t>
      </w:r>
      <w:r w:rsidR="00F11D5D">
        <w:t xml:space="preserve">op foto’s </w:t>
      </w:r>
      <w:r>
        <w:t>binnen gefotografeerd moeten toestem</w:t>
      </w:r>
      <w:r w:rsidR="00F11D5D">
        <w:t>ming hebben gegeven voor publicatie. Bij kinderen moeten de ouders toestemming hebben gegeven.</w:t>
      </w:r>
    </w:p>
    <w:p w14:paraId="090B4A22" w14:textId="77777777" w:rsidR="00C64A70" w:rsidRDefault="00C64A70" w:rsidP="00C64A70">
      <w:pPr>
        <w:spacing w:after="0"/>
      </w:pPr>
    </w:p>
    <w:p w14:paraId="5ACBC508" w14:textId="235AAA2B" w:rsidR="00C64A70" w:rsidRDefault="00C64A70" w:rsidP="00C64A70">
      <w:pPr>
        <w:spacing w:after="0"/>
      </w:pPr>
      <w:r>
        <w:t>In geval van vragen, neem contact op met de redactie: redacteur@awn-archeologie.nl</w:t>
      </w:r>
    </w:p>
    <w:sectPr w:rsidR="00C64A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F6114"/>
    <w:multiLevelType w:val="hybridMultilevel"/>
    <w:tmpl w:val="546C1C04"/>
    <w:lvl w:ilvl="0" w:tplc="5A9C8B5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44361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7CA"/>
    <w:rsid w:val="00051382"/>
    <w:rsid w:val="000C3335"/>
    <w:rsid w:val="000F058F"/>
    <w:rsid w:val="00127F68"/>
    <w:rsid w:val="001758DB"/>
    <w:rsid w:val="00187666"/>
    <w:rsid w:val="002D0C8C"/>
    <w:rsid w:val="00450039"/>
    <w:rsid w:val="004F1054"/>
    <w:rsid w:val="004F2497"/>
    <w:rsid w:val="00512427"/>
    <w:rsid w:val="005A50F0"/>
    <w:rsid w:val="006132A4"/>
    <w:rsid w:val="006724F0"/>
    <w:rsid w:val="00770311"/>
    <w:rsid w:val="0086077A"/>
    <w:rsid w:val="008B5BF7"/>
    <w:rsid w:val="008C6C7A"/>
    <w:rsid w:val="0097179C"/>
    <w:rsid w:val="009A5736"/>
    <w:rsid w:val="009E77CA"/>
    <w:rsid w:val="009F50C5"/>
    <w:rsid w:val="00A03A01"/>
    <w:rsid w:val="00A6132E"/>
    <w:rsid w:val="00AD7421"/>
    <w:rsid w:val="00C54930"/>
    <w:rsid w:val="00C64A70"/>
    <w:rsid w:val="00CC0896"/>
    <w:rsid w:val="00CC584B"/>
    <w:rsid w:val="00E03BCC"/>
    <w:rsid w:val="00E213D2"/>
    <w:rsid w:val="00EC244C"/>
    <w:rsid w:val="00EE11CF"/>
    <w:rsid w:val="00F01424"/>
    <w:rsid w:val="00F1004A"/>
    <w:rsid w:val="00F11D5D"/>
    <w:rsid w:val="00F243B6"/>
    <w:rsid w:val="00F51B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5A9DC"/>
  <w15:chartTrackingRefBased/>
  <w15:docId w15:val="{23072648-E376-4DED-BC5E-D1FEFB05E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E77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E77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E77C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E77C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E77C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E77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E77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E77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E77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E77C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E77C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E77C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E77C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E77C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E77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E77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E77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E77CA"/>
    <w:rPr>
      <w:rFonts w:eastAsiaTheme="majorEastAsia" w:cstheme="majorBidi"/>
      <w:color w:val="272727" w:themeColor="text1" w:themeTint="D8"/>
    </w:rPr>
  </w:style>
  <w:style w:type="paragraph" w:styleId="Titel">
    <w:name w:val="Title"/>
    <w:basedOn w:val="Standaard"/>
    <w:next w:val="Standaard"/>
    <w:link w:val="TitelChar"/>
    <w:uiPriority w:val="10"/>
    <w:qFormat/>
    <w:rsid w:val="009E77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E77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E77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E77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E77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E77CA"/>
    <w:rPr>
      <w:i/>
      <w:iCs/>
      <w:color w:val="404040" w:themeColor="text1" w:themeTint="BF"/>
    </w:rPr>
  </w:style>
  <w:style w:type="paragraph" w:styleId="Lijstalinea">
    <w:name w:val="List Paragraph"/>
    <w:basedOn w:val="Standaard"/>
    <w:uiPriority w:val="34"/>
    <w:qFormat/>
    <w:rsid w:val="009E77CA"/>
    <w:pPr>
      <w:ind w:left="720"/>
      <w:contextualSpacing/>
    </w:pPr>
  </w:style>
  <w:style w:type="character" w:styleId="Intensievebenadrukking">
    <w:name w:val="Intense Emphasis"/>
    <w:basedOn w:val="Standaardalinea-lettertype"/>
    <w:uiPriority w:val="21"/>
    <w:qFormat/>
    <w:rsid w:val="009E77CA"/>
    <w:rPr>
      <w:i/>
      <w:iCs/>
      <w:color w:val="0F4761" w:themeColor="accent1" w:themeShade="BF"/>
    </w:rPr>
  </w:style>
  <w:style w:type="paragraph" w:styleId="Duidelijkcitaat">
    <w:name w:val="Intense Quote"/>
    <w:basedOn w:val="Standaard"/>
    <w:next w:val="Standaard"/>
    <w:link w:val="DuidelijkcitaatChar"/>
    <w:uiPriority w:val="30"/>
    <w:qFormat/>
    <w:rsid w:val="009E7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E77CA"/>
    <w:rPr>
      <w:i/>
      <w:iCs/>
      <w:color w:val="0F4761" w:themeColor="accent1" w:themeShade="BF"/>
    </w:rPr>
  </w:style>
  <w:style w:type="character" w:styleId="Intensieveverwijzing">
    <w:name w:val="Intense Reference"/>
    <w:basedOn w:val="Standaardalinea-lettertype"/>
    <w:uiPriority w:val="32"/>
    <w:qFormat/>
    <w:rsid w:val="009E77CA"/>
    <w:rPr>
      <w:b/>
      <w:bCs/>
      <w:smallCaps/>
      <w:color w:val="0F4761" w:themeColor="accent1" w:themeShade="BF"/>
      <w:spacing w:val="5"/>
    </w:rPr>
  </w:style>
  <w:style w:type="character" w:styleId="Hyperlink">
    <w:name w:val="Hyperlink"/>
    <w:basedOn w:val="Standaardalinea-lettertype"/>
    <w:uiPriority w:val="99"/>
    <w:unhideWhenUsed/>
    <w:rsid w:val="00450039"/>
    <w:rPr>
      <w:color w:val="467886" w:themeColor="hyperlink"/>
      <w:u w:val="single"/>
    </w:rPr>
  </w:style>
  <w:style w:type="character" w:styleId="Onopgelostemelding">
    <w:name w:val="Unresolved Mention"/>
    <w:basedOn w:val="Standaardalinea-lettertype"/>
    <w:uiPriority w:val="99"/>
    <w:semiHidden/>
    <w:unhideWhenUsed/>
    <w:rsid w:val="00450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zetaal.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334</TotalTime>
  <Pages>3</Pages>
  <Words>727</Words>
  <Characters>4004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cees van Rooijen</dc:creator>
  <cp:keywords/>
  <dc:description/>
  <cp:lastModifiedBy>cees van Rooijen</cp:lastModifiedBy>
  <cp:revision>11</cp:revision>
  <cp:lastPrinted>2026-06-10T11:19:00Z</cp:lastPrinted>
  <dcterms:created xsi:type="dcterms:W3CDTF">2026-04-20T08:37:00Z</dcterms:created>
  <dcterms:modified xsi:type="dcterms:W3CDTF">2026-06-24T12:21:00Z</dcterms:modified>
</cp:coreProperties>
</file>